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5F" w:rsidRPr="00D323D9" w:rsidRDefault="00CA545F">
      <w:pPr>
        <w:snapToGrid w:val="0"/>
        <w:spacing w:line="360" w:lineRule="auto"/>
        <w:jc w:val="center"/>
        <w:rPr>
          <w:rFonts w:ascii="黑体" w:eastAsia="黑体" w:hAnsi="黑体"/>
          <w:b/>
          <w:sz w:val="36"/>
        </w:rPr>
      </w:pPr>
    </w:p>
    <w:p w:rsidR="00CA545F" w:rsidRPr="00D323D9" w:rsidRDefault="001B3C74">
      <w:pPr>
        <w:snapToGrid w:val="0"/>
        <w:spacing w:line="360" w:lineRule="auto"/>
        <w:jc w:val="center"/>
        <w:rPr>
          <w:rFonts w:ascii="宋体" w:hAnsi="宋体"/>
          <w:sz w:val="24"/>
        </w:rPr>
      </w:pPr>
      <w:r w:rsidRPr="00D323D9">
        <w:rPr>
          <w:rFonts w:ascii="黑体" w:eastAsia="黑体" w:hAnsi="黑体" w:hint="eastAsia"/>
          <w:b/>
          <w:sz w:val="36"/>
        </w:rPr>
        <w:t>电子阴道镜</w:t>
      </w:r>
      <w:r w:rsidRPr="00D323D9">
        <w:rPr>
          <w:rFonts w:ascii="黑体" w:eastAsia="黑体" w:hAnsi="黑体" w:hint="eastAsia"/>
          <w:b/>
          <w:sz w:val="36"/>
        </w:rPr>
        <w:t>技术要求</w:t>
      </w:r>
    </w:p>
    <w:p w:rsidR="00CA545F" w:rsidRPr="00D323D9" w:rsidRDefault="001B3C74">
      <w:pPr>
        <w:pStyle w:val="a5"/>
        <w:numPr>
          <w:ilvl w:val="1"/>
          <w:numId w:val="1"/>
        </w:numPr>
        <w:snapToGrid w:val="0"/>
        <w:spacing w:line="360" w:lineRule="auto"/>
        <w:ind w:firstLineChars="0"/>
        <w:rPr>
          <w:rFonts w:ascii="宋体" w:hAnsi="宋体"/>
          <w:b/>
          <w:sz w:val="24"/>
        </w:rPr>
      </w:pPr>
      <w:r w:rsidRPr="00D323D9">
        <w:rPr>
          <w:rFonts w:ascii="宋体" w:hAnsi="宋体" w:hint="eastAsia"/>
          <w:b/>
          <w:sz w:val="24"/>
        </w:rPr>
        <w:t>镜头性能要求：</w:t>
      </w:r>
    </w:p>
    <w:p w:rsidR="00CA545F" w:rsidRPr="00D323D9" w:rsidRDefault="001B3C74">
      <w:pPr>
        <w:pStyle w:val="a5"/>
        <w:numPr>
          <w:ilvl w:val="1"/>
          <w:numId w:val="2"/>
        </w:numPr>
        <w:snapToGrid w:val="0"/>
        <w:spacing w:line="360" w:lineRule="auto"/>
        <w:ind w:firstLineChars="0"/>
        <w:rPr>
          <w:rFonts w:ascii="宋体" w:hAnsi="宋体"/>
          <w:bCs/>
          <w:kern w:val="0"/>
          <w:szCs w:val="21"/>
        </w:rPr>
      </w:pPr>
      <w:r w:rsidRPr="00D323D9">
        <w:rPr>
          <w:rFonts w:ascii="宋体" w:hAnsi="宋体" w:hint="eastAsia"/>
          <w:szCs w:val="21"/>
        </w:rPr>
        <w:t>镜头</w:t>
      </w:r>
      <w:r w:rsidRPr="00D323D9">
        <w:rPr>
          <w:rFonts w:ascii="宋体" w:hAnsi="宋体" w:hint="eastAsia"/>
          <w:szCs w:val="21"/>
        </w:rPr>
        <w:t>具有光学连续变焦、自动聚焦和</w:t>
      </w:r>
      <w:r w:rsidRPr="00D323D9">
        <w:rPr>
          <w:rFonts w:ascii="宋体" w:hAnsi="宋体" w:hint="eastAsia"/>
          <w:szCs w:val="21"/>
        </w:rPr>
        <w:t>1080p</w:t>
      </w:r>
      <w:r w:rsidRPr="00D323D9">
        <w:rPr>
          <w:rFonts w:ascii="宋体" w:hAnsi="宋体" w:hint="eastAsia"/>
          <w:szCs w:val="21"/>
        </w:rPr>
        <w:t>高清视频成像功能，整机系统水平分辨率≥</w:t>
      </w:r>
      <w:r w:rsidRPr="00D323D9">
        <w:rPr>
          <w:rFonts w:ascii="宋体" w:hAnsi="宋体" w:hint="eastAsia"/>
          <w:szCs w:val="21"/>
        </w:rPr>
        <w:t>900TVL</w:t>
      </w:r>
      <w:r w:rsidRPr="00D323D9">
        <w:rPr>
          <w:rFonts w:ascii="宋体" w:hAnsi="宋体" w:hint="eastAsia"/>
          <w:szCs w:val="21"/>
        </w:rPr>
        <w:t>，空间分辨率：≥</w:t>
      </w:r>
      <w:r w:rsidRPr="00D323D9">
        <w:rPr>
          <w:rFonts w:ascii="宋体" w:hAnsi="宋体" w:hint="eastAsia"/>
          <w:szCs w:val="21"/>
        </w:rPr>
        <w:t>1</w:t>
      </w:r>
      <w:r w:rsidRPr="00D323D9">
        <w:rPr>
          <w:rFonts w:ascii="宋体" w:hAnsi="宋体" w:hint="eastAsia"/>
          <w:szCs w:val="21"/>
        </w:rPr>
        <w:t>4</w:t>
      </w:r>
      <w:r w:rsidRPr="00D323D9">
        <w:rPr>
          <w:rFonts w:ascii="宋体" w:hAnsi="宋体" w:hint="eastAsia"/>
          <w:szCs w:val="21"/>
        </w:rPr>
        <w:t xml:space="preserve"> </w:t>
      </w:r>
      <w:proofErr w:type="spellStart"/>
      <w:r w:rsidRPr="00D323D9">
        <w:rPr>
          <w:rFonts w:ascii="宋体" w:hAnsi="宋体" w:hint="eastAsia"/>
          <w:szCs w:val="21"/>
        </w:rPr>
        <w:t>lpm</w:t>
      </w:r>
      <w:proofErr w:type="spellEnd"/>
      <w:r w:rsidRPr="00D323D9">
        <w:rPr>
          <w:rFonts w:ascii="宋体" w:hAnsi="宋体" w:hint="eastAsia"/>
          <w:szCs w:val="21"/>
        </w:rPr>
        <w:t xml:space="preserve">, </w:t>
      </w:r>
      <w:r w:rsidRPr="00D323D9">
        <w:rPr>
          <w:rFonts w:ascii="宋体" w:hAnsi="宋体" w:hint="eastAsia"/>
          <w:szCs w:val="21"/>
        </w:rPr>
        <w:t>图像几何失真度≤</w:t>
      </w:r>
      <w:r w:rsidRPr="00D323D9">
        <w:rPr>
          <w:rFonts w:ascii="宋体" w:hAnsi="宋体" w:hint="eastAsia"/>
          <w:szCs w:val="21"/>
        </w:rPr>
        <w:t>1%</w:t>
      </w:r>
      <w:r w:rsidRPr="00D323D9">
        <w:rPr>
          <w:rFonts w:ascii="宋体" w:hAnsi="宋体" w:hint="eastAsia"/>
          <w:szCs w:val="21"/>
        </w:rPr>
        <w:t>，色彩还原度偏差不超过：</w:t>
      </w:r>
      <w:r w:rsidRPr="00D323D9">
        <w:rPr>
          <w:rFonts w:ascii="Arial Narrow" w:hAnsi="Arial Narrow"/>
          <w:szCs w:val="21"/>
        </w:rPr>
        <w:t>-5%~+20%</w:t>
      </w:r>
      <w:r w:rsidRPr="00D323D9">
        <w:rPr>
          <w:rFonts w:ascii="宋体" w:hAnsi="宋体" w:hint="eastAsia"/>
          <w:szCs w:val="21"/>
        </w:rPr>
        <w:t>；</w:t>
      </w:r>
      <w:r w:rsidRPr="00D323D9">
        <w:rPr>
          <w:rFonts w:ascii="宋体" w:hAnsi="宋体" w:hint="eastAsia"/>
          <w:szCs w:val="21"/>
        </w:rPr>
        <w:t xml:space="preserve"> </w:t>
      </w:r>
      <w:r w:rsidRPr="00D323D9">
        <w:rPr>
          <w:rFonts w:ascii="宋体" w:hAnsi="宋体"/>
          <w:bCs/>
          <w:kern w:val="0"/>
          <w:szCs w:val="21"/>
        </w:rPr>
        <w:t xml:space="preserve"> </w:t>
      </w:r>
    </w:p>
    <w:p w:rsidR="00CA545F" w:rsidRPr="00D323D9" w:rsidRDefault="001B3C74">
      <w:pPr>
        <w:pStyle w:val="a5"/>
        <w:numPr>
          <w:ilvl w:val="1"/>
          <w:numId w:val="2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D323D9">
        <w:rPr>
          <w:rFonts w:ascii="宋体" w:hAnsi="宋体" w:hint="eastAsia"/>
          <w:szCs w:val="21"/>
        </w:rPr>
        <w:t>★</w:t>
      </w:r>
      <w:r w:rsidRPr="00D323D9">
        <w:rPr>
          <w:rFonts w:ascii="宋体" w:hAnsi="宋体" w:hint="eastAsia"/>
          <w:szCs w:val="21"/>
        </w:rPr>
        <w:t>放大倍数</w:t>
      </w:r>
      <w:r w:rsidRPr="00D323D9">
        <w:rPr>
          <w:rFonts w:ascii="宋体" w:hAnsi="宋体" w:hint="eastAsia"/>
          <w:szCs w:val="21"/>
        </w:rPr>
        <w:t>支持</w:t>
      </w:r>
      <w:r w:rsidRPr="00D323D9">
        <w:rPr>
          <w:rFonts w:ascii="宋体" w:hAnsi="宋体" w:hint="eastAsia"/>
          <w:szCs w:val="21"/>
        </w:rPr>
        <w:t xml:space="preserve"> 1</w:t>
      </w:r>
      <w:r w:rsidRPr="00D323D9">
        <w:rPr>
          <w:rFonts w:ascii="宋体" w:hAnsi="宋体" w:hint="eastAsia"/>
          <w:szCs w:val="21"/>
        </w:rPr>
        <w:t>～</w:t>
      </w:r>
      <w:r w:rsidRPr="00D323D9">
        <w:rPr>
          <w:rFonts w:ascii="宋体" w:hAnsi="宋体" w:hint="eastAsia"/>
          <w:szCs w:val="21"/>
        </w:rPr>
        <w:t>72</w:t>
      </w:r>
      <w:r w:rsidRPr="00D323D9">
        <w:rPr>
          <w:rFonts w:ascii="宋体" w:hAnsi="宋体" w:hint="eastAsia"/>
          <w:szCs w:val="21"/>
        </w:rPr>
        <w:t>倍</w:t>
      </w:r>
      <w:r w:rsidRPr="00D323D9">
        <w:rPr>
          <w:rFonts w:ascii="宋体" w:hAnsi="宋体" w:hint="eastAsia"/>
          <w:szCs w:val="21"/>
        </w:rPr>
        <w:t>,</w:t>
      </w:r>
      <w:r w:rsidRPr="00D323D9">
        <w:rPr>
          <w:rFonts w:ascii="宋体" w:hAnsi="宋体" w:hint="eastAsia"/>
          <w:szCs w:val="21"/>
        </w:rPr>
        <w:t>支持</w:t>
      </w:r>
      <w:r w:rsidRPr="00D323D9">
        <w:rPr>
          <w:rFonts w:ascii="宋体" w:hAnsi="宋体" w:hint="eastAsia"/>
          <w:szCs w:val="21"/>
        </w:rPr>
        <w:t>连续变倍和连续变焦</w:t>
      </w:r>
      <w:r w:rsidRPr="00D323D9">
        <w:rPr>
          <w:rFonts w:ascii="宋体" w:hAnsi="宋体" w:hint="eastAsia"/>
          <w:szCs w:val="21"/>
        </w:rPr>
        <w:t>；</w:t>
      </w:r>
      <w:r w:rsidRPr="00D323D9">
        <w:rPr>
          <w:rFonts w:ascii="宋体" w:hAnsi="宋体" w:hint="eastAsia"/>
          <w:szCs w:val="21"/>
        </w:rPr>
        <w:t>放大倍数支持常</w:t>
      </w:r>
      <w:proofErr w:type="gramStart"/>
      <w:r w:rsidRPr="00D323D9">
        <w:rPr>
          <w:rFonts w:ascii="宋体" w:hAnsi="宋体" w:hint="eastAsia"/>
          <w:szCs w:val="21"/>
        </w:rPr>
        <w:t>显或者</w:t>
      </w:r>
      <w:proofErr w:type="gramEnd"/>
      <w:r w:rsidRPr="00D323D9">
        <w:rPr>
          <w:rFonts w:ascii="宋体" w:hAnsi="宋体" w:hint="eastAsia"/>
          <w:szCs w:val="21"/>
        </w:rPr>
        <w:t>显示时长设置，显示时长最长可设置成</w:t>
      </w:r>
      <w:r w:rsidRPr="00D323D9">
        <w:rPr>
          <w:rFonts w:ascii="宋体" w:hAnsi="宋体" w:hint="eastAsia"/>
          <w:szCs w:val="21"/>
        </w:rPr>
        <w:t>60</w:t>
      </w:r>
      <w:r w:rsidRPr="00D323D9">
        <w:rPr>
          <w:rFonts w:ascii="宋体" w:hAnsi="宋体" w:hint="eastAsia"/>
          <w:szCs w:val="21"/>
        </w:rPr>
        <w:t>分钟，并可在打印报告中显示对图像的倍数标记</w:t>
      </w:r>
      <w:r w:rsidRPr="00D323D9">
        <w:rPr>
          <w:rFonts w:ascii="宋体" w:hAnsi="宋体" w:hint="eastAsia"/>
          <w:szCs w:val="21"/>
        </w:rPr>
        <w:t>；</w:t>
      </w:r>
    </w:p>
    <w:p w:rsidR="00CA545F" w:rsidRPr="00D323D9" w:rsidRDefault="001B3C74">
      <w:pPr>
        <w:pStyle w:val="a5"/>
        <w:numPr>
          <w:ilvl w:val="1"/>
          <w:numId w:val="2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D323D9">
        <w:rPr>
          <w:rFonts w:ascii="宋体" w:hAnsi="宋体" w:hint="eastAsia"/>
          <w:szCs w:val="21"/>
        </w:rPr>
        <w:t>有效操作距离应满足：</w:t>
      </w:r>
      <w:r w:rsidRPr="00D323D9">
        <w:rPr>
          <w:rFonts w:ascii="宋体" w:hAnsi="宋体" w:hint="eastAsia"/>
          <w:szCs w:val="21"/>
        </w:rPr>
        <w:t>200mm</w:t>
      </w:r>
      <w:r w:rsidRPr="00D323D9">
        <w:rPr>
          <w:rFonts w:ascii="宋体" w:hAnsi="宋体" w:hint="eastAsia"/>
          <w:szCs w:val="21"/>
        </w:rPr>
        <w:t>～</w:t>
      </w:r>
      <w:r w:rsidRPr="00D323D9">
        <w:rPr>
          <w:rFonts w:ascii="宋体" w:hAnsi="宋体"/>
          <w:szCs w:val="21"/>
        </w:rPr>
        <w:t>300mm</w:t>
      </w:r>
      <w:r w:rsidRPr="00D323D9">
        <w:rPr>
          <w:rFonts w:ascii="宋体" w:hAnsi="宋体" w:hint="eastAsia"/>
          <w:szCs w:val="21"/>
        </w:rPr>
        <w:t>，视场范围满足：≥</w:t>
      </w:r>
      <w:r w:rsidRPr="00D323D9">
        <w:rPr>
          <w:rFonts w:ascii="宋体" w:hAnsi="宋体"/>
          <w:szCs w:val="21"/>
        </w:rPr>
        <w:t>8</w:t>
      </w:r>
      <w:r w:rsidRPr="00D323D9">
        <w:rPr>
          <w:rFonts w:ascii="宋体" w:hAnsi="宋体" w:hint="eastAsia"/>
          <w:szCs w:val="21"/>
        </w:rPr>
        <w:t xml:space="preserve">0mm(3X), </w:t>
      </w:r>
      <w:r w:rsidRPr="00D323D9">
        <w:rPr>
          <w:rFonts w:ascii="宋体" w:hAnsi="宋体" w:hint="eastAsia"/>
          <w:szCs w:val="21"/>
        </w:rPr>
        <w:t>≥</w:t>
      </w:r>
      <w:r w:rsidRPr="00D323D9">
        <w:rPr>
          <w:rFonts w:ascii="宋体" w:hAnsi="宋体"/>
          <w:szCs w:val="21"/>
        </w:rPr>
        <w:t>15</w:t>
      </w:r>
      <w:r w:rsidRPr="00D323D9">
        <w:rPr>
          <w:rFonts w:ascii="宋体" w:hAnsi="宋体" w:hint="eastAsia"/>
          <w:szCs w:val="21"/>
        </w:rPr>
        <w:t>mm(</w:t>
      </w:r>
      <w:r w:rsidRPr="00D323D9">
        <w:rPr>
          <w:rFonts w:ascii="宋体" w:hAnsi="宋体"/>
          <w:szCs w:val="21"/>
        </w:rPr>
        <w:t>20</w:t>
      </w:r>
      <w:r w:rsidRPr="00D323D9">
        <w:rPr>
          <w:rFonts w:ascii="宋体" w:hAnsi="宋体" w:hint="eastAsia"/>
          <w:szCs w:val="21"/>
        </w:rPr>
        <w:t>X)</w:t>
      </w:r>
      <w:r w:rsidRPr="00D323D9">
        <w:rPr>
          <w:rFonts w:ascii="宋体" w:hAnsi="宋体" w:hint="eastAsia"/>
          <w:szCs w:val="21"/>
        </w:rPr>
        <w:t>，</w:t>
      </w:r>
      <w:r w:rsidRPr="00D323D9">
        <w:rPr>
          <w:rFonts w:ascii="宋体" w:hAnsi="宋体" w:hint="eastAsia"/>
          <w:kern w:val="0"/>
          <w:szCs w:val="21"/>
        </w:rPr>
        <w:t>景深：≥</w:t>
      </w:r>
      <w:r w:rsidRPr="00D323D9">
        <w:rPr>
          <w:rFonts w:ascii="宋体" w:hAnsi="宋体" w:hint="eastAsia"/>
          <w:kern w:val="0"/>
          <w:szCs w:val="21"/>
        </w:rPr>
        <w:t>20mm(</w:t>
      </w:r>
      <w:r w:rsidRPr="00D323D9">
        <w:rPr>
          <w:rFonts w:ascii="宋体" w:hAnsi="宋体"/>
          <w:kern w:val="0"/>
          <w:szCs w:val="21"/>
        </w:rPr>
        <w:t>5</w:t>
      </w:r>
      <w:r w:rsidRPr="00D323D9">
        <w:rPr>
          <w:rFonts w:ascii="宋体" w:hAnsi="宋体" w:hint="eastAsia"/>
          <w:kern w:val="0"/>
          <w:szCs w:val="21"/>
        </w:rPr>
        <w:t xml:space="preserve">X), </w:t>
      </w:r>
      <w:r w:rsidRPr="00D323D9">
        <w:rPr>
          <w:rFonts w:ascii="宋体" w:hAnsi="宋体" w:hint="eastAsia"/>
          <w:kern w:val="0"/>
          <w:szCs w:val="21"/>
        </w:rPr>
        <w:t>≥</w:t>
      </w:r>
      <w:r w:rsidRPr="00D323D9">
        <w:rPr>
          <w:rFonts w:ascii="宋体" w:hAnsi="宋体"/>
          <w:kern w:val="0"/>
          <w:szCs w:val="21"/>
        </w:rPr>
        <w:t>4</w:t>
      </w:r>
      <w:r w:rsidRPr="00D323D9">
        <w:rPr>
          <w:rFonts w:ascii="宋体" w:hAnsi="宋体" w:hint="eastAsia"/>
          <w:kern w:val="0"/>
          <w:szCs w:val="21"/>
        </w:rPr>
        <w:t>mm(</w:t>
      </w:r>
      <w:r w:rsidRPr="00D323D9">
        <w:rPr>
          <w:rFonts w:ascii="宋体" w:hAnsi="宋体"/>
          <w:kern w:val="0"/>
          <w:szCs w:val="21"/>
        </w:rPr>
        <w:t>20</w:t>
      </w:r>
      <w:r w:rsidRPr="00D323D9">
        <w:rPr>
          <w:rFonts w:ascii="宋体" w:hAnsi="宋体" w:hint="eastAsia"/>
          <w:kern w:val="0"/>
          <w:szCs w:val="21"/>
        </w:rPr>
        <w:t>X)</w:t>
      </w:r>
      <w:r w:rsidRPr="00D323D9">
        <w:rPr>
          <w:rFonts w:ascii="宋体" w:hAnsi="宋体" w:hint="eastAsia"/>
          <w:kern w:val="0"/>
          <w:szCs w:val="21"/>
        </w:rPr>
        <w:t>；</w:t>
      </w:r>
      <w:r w:rsidRPr="00D323D9">
        <w:rPr>
          <w:rFonts w:ascii="宋体" w:hAnsi="宋体" w:hint="eastAsia"/>
          <w:kern w:val="0"/>
          <w:szCs w:val="21"/>
        </w:rPr>
        <w:t xml:space="preserve"> </w:t>
      </w:r>
    </w:p>
    <w:p w:rsidR="00CA545F" w:rsidRPr="00D323D9" w:rsidRDefault="001B3C74">
      <w:pPr>
        <w:pStyle w:val="a5"/>
        <w:numPr>
          <w:ilvl w:val="1"/>
          <w:numId w:val="2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D323D9">
        <w:rPr>
          <w:rFonts w:ascii="宋体" w:hAnsi="宋体" w:hint="eastAsia"/>
          <w:szCs w:val="21"/>
        </w:rPr>
        <w:t>亮度可调的环形</w:t>
      </w:r>
      <w:r w:rsidRPr="00D323D9">
        <w:rPr>
          <w:rFonts w:ascii="宋体" w:hAnsi="宋体" w:hint="eastAsia"/>
          <w:szCs w:val="21"/>
        </w:rPr>
        <w:t>LED</w:t>
      </w:r>
      <w:r w:rsidRPr="00D323D9">
        <w:rPr>
          <w:rFonts w:ascii="宋体" w:hAnsi="宋体" w:hint="eastAsia"/>
          <w:szCs w:val="21"/>
        </w:rPr>
        <w:t>组光源，与镜头集成一体，</w:t>
      </w:r>
      <w:r w:rsidRPr="00D323D9">
        <w:rPr>
          <w:rFonts w:ascii="宋体" w:hAnsi="宋体" w:hint="eastAsia"/>
          <w:szCs w:val="21"/>
        </w:rPr>
        <w:t>30CM</w:t>
      </w:r>
      <w:r w:rsidRPr="00D323D9">
        <w:rPr>
          <w:rFonts w:ascii="宋体" w:hAnsi="宋体" w:hint="eastAsia"/>
          <w:szCs w:val="21"/>
        </w:rPr>
        <w:t>处光源照度≥</w:t>
      </w:r>
      <w:r w:rsidRPr="00D323D9">
        <w:rPr>
          <w:rFonts w:ascii="宋体" w:hAnsi="宋体" w:hint="eastAsia"/>
          <w:szCs w:val="21"/>
        </w:rPr>
        <w:t>5</w:t>
      </w:r>
      <w:r w:rsidRPr="00D323D9">
        <w:rPr>
          <w:rFonts w:ascii="宋体" w:hAnsi="宋体"/>
          <w:szCs w:val="21"/>
        </w:rPr>
        <w:t>0</w:t>
      </w:r>
      <w:r w:rsidRPr="00D323D9">
        <w:rPr>
          <w:rFonts w:ascii="宋体" w:hAnsi="宋体" w:hint="eastAsia"/>
          <w:szCs w:val="21"/>
        </w:rPr>
        <w:t>00Lux</w:t>
      </w:r>
      <w:r w:rsidRPr="00D323D9">
        <w:rPr>
          <w:rFonts w:ascii="宋体" w:hAnsi="宋体" w:hint="eastAsia"/>
          <w:szCs w:val="21"/>
        </w:rPr>
        <w:t>，色温范围：</w:t>
      </w:r>
      <w:r w:rsidRPr="00D323D9">
        <w:rPr>
          <w:rFonts w:ascii="宋体" w:hAnsi="宋体"/>
          <w:szCs w:val="21"/>
        </w:rPr>
        <w:t>3</w:t>
      </w:r>
      <w:r w:rsidRPr="00D323D9">
        <w:rPr>
          <w:rFonts w:ascii="宋体" w:hAnsi="宋体" w:hint="eastAsia"/>
          <w:szCs w:val="21"/>
        </w:rPr>
        <w:t>0</w:t>
      </w:r>
      <w:r w:rsidRPr="00D323D9">
        <w:rPr>
          <w:rFonts w:ascii="宋体" w:hAnsi="宋体"/>
          <w:szCs w:val="21"/>
        </w:rPr>
        <w:t>00</w:t>
      </w:r>
      <w:r w:rsidRPr="00D323D9">
        <w:rPr>
          <w:rFonts w:ascii="宋体" w:hAnsi="宋体" w:hint="eastAsia"/>
          <w:szCs w:val="21"/>
        </w:rPr>
        <w:t>K</w:t>
      </w:r>
      <w:r w:rsidRPr="00D323D9">
        <w:rPr>
          <w:rFonts w:ascii="宋体" w:hAnsi="宋体" w:hint="eastAsia"/>
          <w:szCs w:val="21"/>
        </w:rPr>
        <w:t>º</w:t>
      </w:r>
      <w:r w:rsidRPr="00D323D9">
        <w:rPr>
          <w:rFonts w:ascii="宋体" w:hAnsi="宋体"/>
          <w:szCs w:val="21"/>
        </w:rPr>
        <w:t>~6000</w:t>
      </w:r>
      <w:r w:rsidRPr="00D323D9">
        <w:rPr>
          <w:rFonts w:ascii="宋体" w:hAnsi="宋体" w:hint="eastAsia"/>
          <w:szCs w:val="21"/>
        </w:rPr>
        <w:t>K</w:t>
      </w:r>
      <w:r w:rsidRPr="00D323D9">
        <w:rPr>
          <w:rFonts w:ascii="宋体" w:hAnsi="宋体" w:hint="eastAsia"/>
          <w:szCs w:val="21"/>
        </w:rPr>
        <w:t>º</w:t>
      </w:r>
    </w:p>
    <w:p w:rsidR="00CA545F" w:rsidRPr="00D323D9" w:rsidRDefault="001B3C74">
      <w:pPr>
        <w:pStyle w:val="a5"/>
        <w:numPr>
          <w:ilvl w:val="1"/>
          <w:numId w:val="2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bookmarkStart w:id="0" w:name="_Hlk26866196"/>
      <w:r w:rsidRPr="00D323D9">
        <w:rPr>
          <w:rFonts w:ascii="宋体" w:hAnsi="宋体" w:hint="eastAsia"/>
          <w:szCs w:val="21"/>
        </w:rPr>
        <w:t>有快速自动聚焦和手动定位聚焦功能，手动定位聚焦支持独立按键控制的微距调节功能；</w:t>
      </w:r>
      <w:r w:rsidRPr="00D323D9">
        <w:rPr>
          <w:rFonts w:ascii="宋体" w:hAnsi="宋体" w:hint="eastAsia"/>
          <w:szCs w:val="21"/>
        </w:rPr>
        <w:t xml:space="preserve"> </w:t>
      </w:r>
    </w:p>
    <w:p w:rsidR="00CA545F" w:rsidRPr="00D323D9" w:rsidRDefault="001B3C74">
      <w:pPr>
        <w:pStyle w:val="a5"/>
        <w:widowControl/>
        <w:numPr>
          <w:ilvl w:val="1"/>
          <w:numId w:val="2"/>
        </w:numPr>
        <w:spacing w:after="160" w:line="360" w:lineRule="auto"/>
        <w:ind w:firstLineChars="0"/>
        <w:contextualSpacing/>
        <w:jc w:val="left"/>
        <w:rPr>
          <w:rFonts w:ascii="宋体" w:hAnsi="宋体"/>
          <w:szCs w:val="21"/>
        </w:rPr>
      </w:pPr>
      <w:r w:rsidRPr="00D323D9">
        <w:rPr>
          <w:rFonts w:ascii="宋体" w:hAnsi="宋体" w:hint="eastAsia"/>
          <w:szCs w:val="21"/>
        </w:rPr>
        <w:t>由镜头按键控制计时，从“</w:t>
      </w:r>
      <w:r w:rsidRPr="00D323D9">
        <w:rPr>
          <w:rFonts w:ascii="宋体" w:hAnsi="宋体" w:hint="eastAsia"/>
          <w:szCs w:val="21"/>
        </w:rPr>
        <w:t>0</w:t>
      </w:r>
      <w:r w:rsidRPr="00D323D9">
        <w:rPr>
          <w:rFonts w:ascii="宋体" w:hAnsi="宋体"/>
          <w:szCs w:val="21"/>
        </w:rPr>
        <w:t>0</w:t>
      </w:r>
      <w:r w:rsidRPr="00D323D9">
        <w:rPr>
          <w:rFonts w:ascii="宋体" w:hAnsi="宋体" w:hint="eastAsia"/>
          <w:szCs w:val="21"/>
        </w:rPr>
        <w:t>:00</w:t>
      </w:r>
      <w:r w:rsidRPr="00D323D9">
        <w:rPr>
          <w:rFonts w:ascii="宋体" w:hAnsi="宋体" w:hint="eastAsia"/>
          <w:szCs w:val="21"/>
        </w:rPr>
        <w:t>”实时计时，非北京时间计时，采集图像及打印报告上均可显示计时时间；</w:t>
      </w:r>
      <w:r w:rsidRPr="00D323D9">
        <w:rPr>
          <w:rFonts w:ascii="宋体" w:hAnsi="宋体" w:hint="eastAsia"/>
          <w:szCs w:val="21"/>
        </w:rPr>
        <w:t>计时键可触发按检查流程时序自动图像采集功能</w:t>
      </w:r>
      <w:r w:rsidRPr="00D323D9">
        <w:rPr>
          <w:rFonts w:ascii="宋体" w:hAnsi="宋体" w:hint="eastAsia"/>
          <w:szCs w:val="21"/>
        </w:rPr>
        <w:t>；</w:t>
      </w:r>
    </w:p>
    <w:p w:rsidR="00CA545F" w:rsidRPr="00D323D9" w:rsidRDefault="001B3C74">
      <w:pPr>
        <w:pStyle w:val="a5"/>
        <w:widowControl/>
        <w:numPr>
          <w:ilvl w:val="1"/>
          <w:numId w:val="2"/>
        </w:numPr>
        <w:spacing w:after="160" w:line="360" w:lineRule="auto"/>
        <w:ind w:firstLineChars="0"/>
        <w:contextualSpacing/>
        <w:jc w:val="left"/>
        <w:rPr>
          <w:rFonts w:ascii="宋体" w:hAnsi="宋体"/>
          <w:szCs w:val="21"/>
        </w:rPr>
      </w:pPr>
      <w:bookmarkStart w:id="1" w:name="_Hlk26869105"/>
      <w:r w:rsidRPr="00D323D9">
        <w:rPr>
          <w:rFonts w:ascii="宋体" w:hAnsi="宋体" w:hint="eastAsia"/>
          <w:szCs w:val="21"/>
        </w:rPr>
        <w:t>★</w:t>
      </w:r>
      <w:r w:rsidRPr="00D323D9">
        <w:rPr>
          <w:rFonts w:ascii="宋体" w:hAnsi="宋体" w:hint="eastAsia"/>
          <w:szCs w:val="21"/>
        </w:rPr>
        <w:t>为方便临床检查操作，可</w:t>
      </w:r>
      <w:r w:rsidRPr="00D323D9">
        <w:rPr>
          <w:rFonts w:ascii="宋体" w:hAnsi="宋体" w:hint="eastAsia"/>
          <w:szCs w:val="21"/>
        </w:rPr>
        <w:t>通过镜头按键操作实现：计时显示、自动图像采集功能、按时序回放采集图像功能和进入报告记录界面功能</w:t>
      </w:r>
      <w:bookmarkEnd w:id="1"/>
      <w:r w:rsidRPr="00D323D9">
        <w:rPr>
          <w:rFonts w:ascii="宋体" w:hAnsi="宋体" w:hint="eastAsia"/>
          <w:szCs w:val="21"/>
        </w:rPr>
        <w:t>；</w:t>
      </w:r>
    </w:p>
    <w:p w:rsidR="00CA545F" w:rsidRPr="00D323D9" w:rsidRDefault="001B3C74">
      <w:pPr>
        <w:pStyle w:val="a5"/>
        <w:numPr>
          <w:ilvl w:val="1"/>
          <w:numId w:val="2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bookmarkStart w:id="2" w:name="_Hlk26866129"/>
      <w:bookmarkStart w:id="3" w:name="_Hlk26869122"/>
      <w:r w:rsidRPr="00D323D9">
        <w:rPr>
          <w:rFonts w:ascii="宋体" w:hAnsi="宋体" w:hint="eastAsia"/>
          <w:szCs w:val="21"/>
        </w:rPr>
        <w:t>★</w:t>
      </w:r>
      <w:r w:rsidRPr="00D323D9">
        <w:rPr>
          <w:rFonts w:hAnsi="宋体" w:hint="eastAsia"/>
          <w:szCs w:val="21"/>
        </w:rPr>
        <w:t>可“一键”进入观察检查操作界面，支持快速变倍观察图像，并可对检查前的工作距离进行定位，解决实际临床过程中因为图像不清楚反复调整工作距离的问题</w:t>
      </w:r>
      <w:bookmarkEnd w:id="2"/>
      <w:r w:rsidRPr="00D323D9">
        <w:rPr>
          <w:rFonts w:hAnsi="宋体" w:hint="eastAsia"/>
          <w:szCs w:val="21"/>
        </w:rPr>
        <w:t>；</w:t>
      </w:r>
      <w:r w:rsidRPr="00D323D9">
        <w:rPr>
          <w:rFonts w:ascii="宋体" w:hAnsi="宋体" w:hint="eastAsia"/>
          <w:szCs w:val="21"/>
        </w:rPr>
        <w:t xml:space="preserve"> </w:t>
      </w:r>
    </w:p>
    <w:p w:rsidR="00CA545F" w:rsidRPr="00D323D9" w:rsidRDefault="001B3C74">
      <w:pPr>
        <w:pStyle w:val="a5"/>
        <w:numPr>
          <w:ilvl w:val="1"/>
          <w:numId w:val="2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D323D9">
        <w:rPr>
          <w:rFonts w:ascii="宋体" w:hAnsi="宋体" w:hint="eastAsia"/>
          <w:szCs w:val="21"/>
        </w:rPr>
        <w:t>具有</w:t>
      </w:r>
      <w:r w:rsidRPr="00D323D9">
        <w:rPr>
          <w:rFonts w:hAnsi="宋体" w:hint="eastAsia"/>
          <w:szCs w:val="21"/>
        </w:rPr>
        <w:t>白光三级成像模式，电子绿光三级成像</w:t>
      </w:r>
      <w:r w:rsidRPr="00D323D9">
        <w:rPr>
          <w:rFonts w:hAnsi="宋体" w:hint="eastAsia"/>
          <w:bCs/>
          <w:szCs w:val="21"/>
        </w:rPr>
        <w:t>模式</w:t>
      </w:r>
      <w:r w:rsidRPr="00D323D9">
        <w:rPr>
          <w:rFonts w:ascii="宋体" w:hAnsi="宋体" w:hint="eastAsia"/>
          <w:szCs w:val="21"/>
        </w:rPr>
        <w:t>，通过镜头按键控制；</w:t>
      </w:r>
      <w:bookmarkEnd w:id="3"/>
      <w:r w:rsidRPr="00D323D9">
        <w:rPr>
          <w:rFonts w:ascii="宋体" w:hAnsi="宋体" w:hint="eastAsia"/>
          <w:szCs w:val="21"/>
        </w:rPr>
        <w:t xml:space="preserve"> </w:t>
      </w:r>
      <w:bookmarkStart w:id="4" w:name="_GoBack"/>
      <w:bookmarkEnd w:id="0"/>
      <w:bookmarkEnd w:id="4"/>
      <w:r w:rsidRPr="00D323D9">
        <w:rPr>
          <w:rFonts w:ascii="宋体" w:hAnsi="宋体" w:hint="eastAsia"/>
          <w:szCs w:val="21"/>
        </w:rPr>
        <w:t xml:space="preserve"> </w:t>
      </w:r>
    </w:p>
    <w:p w:rsidR="00CA545F" w:rsidRPr="00D323D9" w:rsidRDefault="001B3C74">
      <w:pPr>
        <w:pStyle w:val="a5"/>
        <w:numPr>
          <w:ilvl w:val="1"/>
          <w:numId w:val="2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D323D9">
        <w:rPr>
          <w:rFonts w:ascii="宋体" w:hAnsi="宋体" w:hint="eastAsia"/>
          <w:szCs w:val="21"/>
        </w:rPr>
        <w:t xml:space="preserve"> </w:t>
      </w:r>
      <w:r w:rsidRPr="00D323D9">
        <w:rPr>
          <w:rFonts w:ascii="宋体" w:hAnsi="宋体" w:hint="eastAsia"/>
          <w:szCs w:val="21"/>
        </w:rPr>
        <w:t>镜头光源亮度支持通过软件调节，方便临床根据环境情况进行调整；</w:t>
      </w:r>
      <w:r w:rsidRPr="00D323D9">
        <w:rPr>
          <w:rFonts w:ascii="宋体" w:hAnsi="宋体" w:hint="eastAsia"/>
          <w:szCs w:val="21"/>
        </w:rPr>
        <w:t xml:space="preserve"> </w:t>
      </w:r>
    </w:p>
    <w:p w:rsidR="00CA545F" w:rsidRPr="00D323D9" w:rsidRDefault="001B3C74">
      <w:pPr>
        <w:pStyle w:val="a5"/>
        <w:numPr>
          <w:ilvl w:val="1"/>
          <w:numId w:val="2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D323D9">
        <w:rPr>
          <w:rFonts w:ascii="宋体" w:hAnsi="宋体" w:hint="eastAsia"/>
          <w:szCs w:val="21"/>
        </w:rPr>
        <w:t xml:space="preserve"> </w:t>
      </w:r>
      <w:r w:rsidRPr="00D323D9">
        <w:rPr>
          <w:rFonts w:ascii="宋体" w:hAnsi="宋体" w:hint="eastAsia"/>
          <w:szCs w:val="21"/>
        </w:rPr>
        <w:t>★</w:t>
      </w:r>
      <w:r w:rsidRPr="00D323D9">
        <w:rPr>
          <w:rFonts w:ascii="宋体" w:hAnsi="宋体" w:hint="eastAsia"/>
          <w:szCs w:val="21"/>
        </w:rPr>
        <w:t>图像中放大倍数、醋酸计时的颜色支持≥</w:t>
      </w:r>
      <w:r w:rsidRPr="00D323D9">
        <w:rPr>
          <w:rFonts w:ascii="宋体" w:hAnsi="宋体" w:hint="eastAsia"/>
          <w:szCs w:val="21"/>
        </w:rPr>
        <w:t>4</w:t>
      </w:r>
      <w:r w:rsidRPr="00D323D9">
        <w:rPr>
          <w:rFonts w:ascii="宋体" w:hAnsi="宋体" w:hint="eastAsia"/>
          <w:szCs w:val="21"/>
        </w:rPr>
        <w:t>种颜色可调，可根据喜好进行设置；</w:t>
      </w:r>
      <w:r w:rsidRPr="00D323D9">
        <w:rPr>
          <w:rFonts w:ascii="宋体" w:hAnsi="宋体" w:hint="eastAsia"/>
          <w:szCs w:val="21"/>
        </w:rPr>
        <w:t xml:space="preserve"> </w:t>
      </w:r>
    </w:p>
    <w:p w:rsidR="00CA545F" w:rsidRPr="00D323D9" w:rsidRDefault="001B3C74">
      <w:pPr>
        <w:pStyle w:val="a5"/>
        <w:numPr>
          <w:ilvl w:val="1"/>
          <w:numId w:val="2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D323D9">
        <w:rPr>
          <w:rFonts w:ascii="宋体" w:hAnsi="宋体" w:hint="eastAsia"/>
          <w:szCs w:val="21"/>
        </w:rPr>
        <w:t xml:space="preserve"> </w:t>
      </w:r>
      <w:r w:rsidRPr="00D323D9">
        <w:rPr>
          <w:rFonts w:ascii="宋体" w:hAnsi="宋体" w:hint="eastAsia"/>
          <w:szCs w:val="21"/>
        </w:rPr>
        <w:t>★</w:t>
      </w:r>
      <w:r w:rsidRPr="00D323D9">
        <w:rPr>
          <w:rFonts w:ascii="宋体" w:hAnsi="宋体" w:hint="eastAsia"/>
          <w:szCs w:val="21"/>
        </w:rPr>
        <w:t>镜头光源会在进入观察检查采集图像时变亮，</w:t>
      </w:r>
      <w:proofErr w:type="gramStart"/>
      <w:r w:rsidRPr="00D323D9">
        <w:rPr>
          <w:rFonts w:ascii="宋体" w:hAnsi="宋体" w:hint="eastAsia"/>
          <w:szCs w:val="21"/>
        </w:rPr>
        <w:t>非观察</w:t>
      </w:r>
      <w:proofErr w:type="gramEnd"/>
      <w:r w:rsidRPr="00D323D9">
        <w:rPr>
          <w:rFonts w:ascii="宋体" w:hAnsi="宋体" w:hint="eastAsia"/>
          <w:szCs w:val="21"/>
        </w:rPr>
        <w:t>检查界面时变暗，同时可设置镜头延时关闭时间，在指定时间内没有操作会自动关闭镜头电源，延长光源的寿命；</w:t>
      </w:r>
      <w:r w:rsidRPr="00D323D9">
        <w:rPr>
          <w:rFonts w:ascii="宋体" w:hAnsi="宋体" w:hint="eastAsia"/>
          <w:szCs w:val="21"/>
        </w:rPr>
        <w:t xml:space="preserve"> </w:t>
      </w:r>
    </w:p>
    <w:p w:rsidR="00CA545F" w:rsidRPr="00D323D9" w:rsidRDefault="001B3C74">
      <w:pPr>
        <w:pStyle w:val="a5"/>
        <w:numPr>
          <w:ilvl w:val="1"/>
          <w:numId w:val="2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D323D9">
        <w:rPr>
          <w:rFonts w:ascii="宋体" w:hAnsi="宋体" w:hint="eastAsia"/>
          <w:szCs w:val="21"/>
        </w:rPr>
        <w:t xml:space="preserve"> </w:t>
      </w:r>
      <w:r w:rsidRPr="00D323D9">
        <w:rPr>
          <w:rFonts w:ascii="宋体" w:hAnsi="宋体" w:hint="eastAsia"/>
          <w:szCs w:val="21"/>
        </w:rPr>
        <w:t>采用免调节阻尼机构云台，可靠耐用；</w:t>
      </w:r>
    </w:p>
    <w:p w:rsidR="00CA545F" w:rsidRPr="00D323D9" w:rsidRDefault="001B3C74">
      <w:pPr>
        <w:pStyle w:val="a5"/>
        <w:numPr>
          <w:ilvl w:val="1"/>
          <w:numId w:val="2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D323D9">
        <w:rPr>
          <w:rFonts w:ascii="宋体" w:hAnsi="宋体" w:hint="eastAsia"/>
          <w:szCs w:val="21"/>
        </w:rPr>
        <w:t xml:space="preserve"> </w:t>
      </w:r>
      <w:r w:rsidRPr="00D323D9">
        <w:rPr>
          <w:rFonts w:ascii="宋体" w:hAnsi="宋体" w:hint="eastAsia"/>
          <w:szCs w:val="21"/>
        </w:rPr>
        <w:t>★</w:t>
      </w:r>
      <w:r w:rsidRPr="00D323D9">
        <w:rPr>
          <w:rFonts w:ascii="宋体" w:hAnsi="宋体" w:hint="eastAsia"/>
          <w:szCs w:val="21"/>
        </w:rPr>
        <w:t>全金属可升降直立式摇杆支架，可满足镜头在临床中</w:t>
      </w:r>
      <w:r w:rsidRPr="00D323D9">
        <w:rPr>
          <w:rFonts w:ascii="宋体" w:hAnsi="宋体" w:hint="eastAsia"/>
          <w:szCs w:val="21"/>
        </w:rPr>
        <w:t>0~10cm</w:t>
      </w:r>
      <w:r w:rsidRPr="00D323D9">
        <w:rPr>
          <w:rFonts w:ascii="宋体" w:hAnsi="宋体" w:hint="eastAsia"/>
          <w:szCs w:val="21"/>
        </w:rPr>
        <w:t>微距调节，提升工作距离调整的便捷性，聚焦更方便，确保采集到高清晰图像；</w:t>
      </w:r>
    </w:p>
    <w:p w:rsidR="00CA545F" w:rsidRPr="00D323D9" w:rsidRDefault="001B3C74">
      <w:pPr>
        <w:pStyle w:val="a5"/>
        <w:numPr>
          <w:ilvl w:val="1"/>
          <w:numId w:val="2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D323D9">
        <w:rPr>
          <w:rFonts w:ascii="宋体" w:hAnsi="宋体" w:hint="eastAsia"/>
          <w:szCs w:val="21"/>
        </w:rPr>
        <w:t xml:space="preserve"> </w:t>
      </w:r>
      <w:r w:rsidRPr="00D323D9">
        <w:rPr>
          <w:rFonts w:ascii="宋体" w:hAnsi="宋体" w:hint="eastAsia"/>
          <w:szCs w:val="21"/>
        </w:rPr>
        <w:t>★</w:t>
      </w:r>
      <w:r w:rsidRPr="00D323D9">
        <w:rPr>
          <w:rFonts w:ascii="宋体" w:hAnsi="宋体" w:hint="eastAsia"/>
          <w:szCs w:val="21"/>
        </w:rPr>
        <w:t>脚踏开关与镜</w:t>
      </w:r>
      <w:r w:rsidRPr="00D323D9">
        <w:rPr>
          <w:rFonts w:ascii="宋体" w:hAnsi="宋体" w:hint="eastAsia"/>
          <w:szCs w:val="21"/>
        </w:rPr>
        <w:t>头</w:t>
      </w:r>
      <w:r w:rsidRPr="00D323D9">
        <w:rPr>
          <w:rFonts w:ascii="宋体" w:hAnsi="宋体" w:hint="eastAsia"/>
          <w:szCs w:val="21"/>
        </w:rPr>
        <w:t>支架底座集成一体，支持双脚踏开关控制，满足计时</w:t>
      </w:r>
      <w:proofErr w:type="gramStart"/>
      <w:r w:rsidRPr="00D323D9">
        <w:rPr>
          <w:rFonts w:ascii="宋体" w:hAnsi="宋体" w:hint="eastAsia"/>
          <w:szCs w:val="21"/>
        </w:rPr>
        <w:t>与采图</w:t>
      </w:r>
      <w:proofErr w:type="gramEnd"/>
      <w:r w:rsidRPr="00D323D9">
        <w:rPr>
          <w:rFonts w:ascii="宋体" w:hAnsi="宋体" w:hint="eastAsia"/>
          <w:szCs w:val="21"/>
        </w:rPr>
        <w:t>控制，方便阴道镜检查使用</w:t>
      </w:r>
      <w:r w:rsidRPr="00D323D9">
        <w:rPr>
          <w:rFonts w:ascii="宋体" w:hAnsi="宋体" w:hint="eastAsia"/>
          <w:szCs w:val="21"/>
        </w:rPr>
        <w:t>。</w:t>
      </w:r>
    </w:p>
    <w:p w:rsidR="00CA545F" w:rsidRPr="00D323D9" w:rsidRDefault="00CA545F">
      <w:pPr>
        <w:snapToGrid w:val="0"/>
        <w:spacing w:line="360" w:lineRule="auto"/>
        <w:rPr>
          <w:rFonts w:ascii="宋体" w:hAnsi="宋体"/>
          <w:szCs w:val="21"/>
        </w:rPr>
      </w:pPr>
    </w:p>
    <w:p w:rsidR="00CA545F" w:rsidRPr="00D323D9" w:rsidRDefault="001B3C74">
      <w:pPr>
        <w:pStyle w:val="a5"/>
        <w:numPr>
          <w:ilvl w:val="1"/>
          <w:numId w:val="1"/>
        </w:numPr>
        <w:snapToGrid w:val="0"/>
        <w:spacing w:line="360" w:lineRule="auto"/>
        <w:ind w:firstLineChars="0"/>
        <w:rPr>
          <w:rFonts w:ascii="宋体" w:hAnsi="宋体"/>
          <w:b/>
          <w:sz w:val="24"/>
        </w:rPr>
      </w:pPr>
      <w:r w:rsidRPr="00D323D9">
        <w:rPr>
          <w:rFonts w:ascii="宋体" w:hAnsi="宋体" w:hint="eastAsia"/>
          <w:b/>
          <w:sz w:val="24"/>
        </w:rPr>
        <w:t>阴道镜工作站性能要求：</w:t>
      </w:r>
    </w:p>
    <w:p w:rsidR="00CA545F" w:rsidRPr="00D323D9" w:rsidRDefault="001B3C74">
      <w:pPr>
        <w:pStyle w:val="a5"/>
        <w:numPr>
          <w:ilvl w:val="0"/>
          <w:numId w:val="3"/>
        </w:numPr>
        <w:snapToGrid w:val="0"/>
        <w:spacing w:line="360" w:lineRule="auto"/>
        <w:ind w:firstLineChars="0"/>
        <w:rPr>
          <w:rFonts w:ascii="宋体" w:hAnsi="宋体"/>
          <w:bCs/>
          <w:szCs w:val="21"/>
        </w:rPr>
      </w:pPr>
      <w:bookmarkStart w:id="5" w:name="_Hlk22047752"/>
      <w:bookmarkStart w:id="6" w:name="_Hlk22198996"/>
      <w:bookmarkStart w:id="7" w:name="_Hlk22047761"/>
      <w:bookmarkStart w:id="8" w:name="_Hlk26869161"/>
      <w:r w:rsidRPr="00D323D9">
        <w:rPr>
          <w:rFonts w:ascii="宋体" w:hAnsi="宋体" w:hint="eastAsia"/>
          <w:szCs w:val="21"/>
        </w:rPr>
        <w:t>★</w:t>
      </w:r>
      <w:r w:rsidRPr="00D323D9">
        <w:rPr>
          <w:rFonts w:ascii="宋体" w:hAnsi="宋体" w:cs="宋体" w:hint="eastAsia"/>
          <w:kern w:val="0"/>
          <w:szCs w:val="21"/>
        </w:rPr>
        <w:t>为方便观察，采用摇臂式显示支架，支持</w:t>
      </w:r>
      <w:r w:rsidRPr="00D323D9">
        <w:rPr>
          <w:rFonts w:ascii="宋体" w:hAnsi="宋体" w:cs="宋体"/>
          <w:kern w:val="0"/>
          <w:szCs w:val="21"/>
        </w:rPr>
        <w:t>左右或上下调节显示器</w:t>
      </w:r>
      <w:r w:rsidRPr="00D323D9">
        <w:rPr>
          <w:rFonts w:ascii="宋体" w:hAnsi="宋体" w:cs="宋体" w:hint="eastAsia"/>
          <w:kern w:val="0"/>
          <w:szCs w:val="21"/>
        </w:rPr>
        <w:t>，使观察体位更舒适</w:t>
      </w:r>
      <w:r w:rsidRPr="00D323D9">
        <w:rPr>
          <w:rFonts w:ascii="宋体" w:hAnsi="宋体" w:cs="宋体" w:hint="eastAsia"/>
          <w:kern w:val="0"/>
          <w:szCs w:val="21"/>
        </w:rPr>
        <w:t>；</w:t>
      </w:r>
    </w:p>
    <w:p w:rsidR="00CA545F" w:rsidRPr="00D323D9" w:rsidRDefault="001B3C74">
      <w:pPr>
        <w:pStyle w:val="a5"/>
        <w:numPr>
          <w:ilvl w:val="0"/>
          <w:numId w:val="3"/>
        </w:numPr>
        <w:snapToGrid w:val="0"/>
        <w:spacing w:line="360" w:lineRule="auto"/>
        <w:ind w:firstLineChars="0"/>
        <w:rPr>
          <w:rFonts w:ascii="宋体" w:hAnsi="宋体"/>
          <w:bCs/>
          <w:szCs w:val="21"/>
        </w:rPr>
      </w:pPr>
      <w:r w:rsidRPr="00D323D9">
        <w:rPr>
          <w:rFonts w:ascii="宋体" w:hAnsi="宋体" w:cs="宋体" w:hint="eastAsia"/>
          <w:kern w:val="0"/>
          <w:szCs w:val="21"/>
        </w:rPr>
        <w:t>多功能操作台面，为检查和手术操作提供方便的放置平台；</w:t>
      </w:r>
      <w:r w:rsidRPr="00D323D9">
        <w:rPr>
          <w:rFonts w:ascii="宋体" w:hAnsi="宋体" w:cs="宋体" w:hint="eastAsia"/>
          <w:kern w:val="0"/>
          <w:szCs w:val="21"/>
        </w:rPr>
        <w:t xml:space="preserve"> </w:t>
      </w:r>
    </w:p>
    <w:p w:rsidR="00CA545F" w:rsidRPr="00D323D9" w:rsidRDefault="001B3C74">
      <w:pPr>
        <w:pStyle w:val="a5"/>
        <w:numPr>
          <w:ilvl w:val="0"/>
          <w:numId w:val="3"/>
        </w:numPr>
        <w:snapToGrid w:val="0"/>
        <w:spacing w:line="360" w:lineRule="auto"/>
        <w:ind w:firstLineChars="0"/>
        <w:rPr>
          <w:rFonts w:ascii="宋体" w:hAnsi="宋体"/>
          <w:bCs/>
          <w:szCs w:val="21"/>
        </w:rPr>
      </w:pPr>
      <w:r w:rsidRPr="00D323D9">
        <w:rPr>
          <w:rFonts w:ascii="宋体" w:hAnsi="宋体" w:hint="eastAsia"/>
          <w:szCs w:val="21"/>
        </w:rPr>
        <w:t>★</w:t>
      </w:r>
      <w:r w:rsidRPr="00D323D9">
        <w:rPr>
          <w:rFonts w:ascii="宋体" w:hAnsi="宋体" w:cs="宋体" w:hint="eastAsia"/>
          <w:kern w:val="0"/>
          <w:szCs w:val="21"/>
        </w:rPr>
        <w:t>配置无线键盘鼠标，方便维护；</w:t>
      </w:r>
      <w:r w:rsidRPr="00D323D9">
        <w:rPr>
          <w:rFonts w:ascii="宋体" w:hAnsi="宋体" w:cs="宋体" w:hint="eastAsia"/>
          <w:kern w:val="0"/>
          <w:szCs w:val="21"/>
        </w:rPr>
        <w:t xml:space="preserve"> </w:t>
      </w:r>
    </w:p>
    <w:p w:rsidR="00CA545F" w:rsidRPr="00D323D9" w:rsidRDefault="001B3C74">
      <w:pPr>
        <w:pStyle w:val="a5"/>
        <w:numPr>
          <w:ilvl w:val="0"/>
          <w:numId w:val="3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bookmarkStart w:id="9" w:name="_Hlk26866297"/>
      <w:bookmarkStart w:id="10" w:name="_Hlk26869189"/>
      <w:bookmarkStart w:id="11" w:name="_Hlk22123252"/>
      <w:bookmarkEnd w:id="5"/>
      <w:bookmarkEnd w:id="6"/>
      <w:bookmarkEnd w:id="7"/>
      <w:r w:rsidRPr="00D323D9">
        <w:rPr>
          <w:rFonts w:ascii="宋体" w:hAnsi="宋体" w:hint="eastAsia"/>
          <w:szCs w:val="21"/>
        </w:rPr>
        <w:lastRenderedPageBreak/>
        <w:t>★</w:t>
      </w:r>
      <w:r w:rsidRPr="00D323D9">
        <w:rPr>
          <w:rFonts w:ascii="宋体" w:hAnsi="宋体" w:hint="eastAsia"/>
          <w:szCs w:val="21"/>
        </w:rPr>
        <w:t>能将阴道镜检查过程中所采集的图像按时序同屏显示（图像数量≥</w:t>
      </w:r>
      <w:r w:rsidRPr="00D323D9">
        <w:rPr>
          <w:rFonts w:ascii="宋体" w:hAnsi="宋体" w:hint="eastAsia"/>
          <w:szCs w:val="21"/>
        </w:rPr>
        <w:t>6</w:t>
      </w:r>
      <w:r w:rsidRPr="00D323D9">
        <w:rPr>
          <w:rFonts w:ascii="宋体" w:hAnsi="宋体" w:hint="eastAsia"/>
          <w:szCs w:val="21"/>
        </w:rPr>
        <w:t>幅），并支持镜头按键控制，方便医生对比分析患者病变部位</w:t>
      </w:r>
      <w:proofErr w:type="gramStart"/>
      <w:r w:rsidRPr="00D323D9">
        <w:rPr>
          <w:rFonts w:ascii="宋体" w:hAnsi="宋体" w:hint="eastAsia"/>
          <w:szCs w:val="21"/>
        </w:rPr>
        <w:t>醋白变化</w:t>
      </w:r>
      <w:proofErr w:type="gramEnd"/>
      <w:r w:rsidRPr="00D323D9">
        <w:rPr>
          <w:rFonts w:ascii="宋体" w:hAnsi="宋体" w:hint="eastAsia"/>
          <w:szCs w:val="21"/>
        </w:rPr>
        <w:t>和</w:t>
      </w:r>
      <w:proofErr w:type="gramStart"/>
      <w:r w:rsidRPr="00D323D9">
        <w:rPr>
          <w:rFonts w:ascii="宋体" w:hAnsi="宋体" w:hint="eastAsia"/>
          <w:szCs w:val="21"/>
        </w:rPr>
        <w:t>碘染色</w:t>
      </w:r>
      <w:proofErr w:type="gramEnd"/>
      <w:r w:rsidRPr="00D323D9">
        <w:rPr>
          <w:rFonts w:ascii="宋体" w:hAnsi="宋体" w:hint="eastAsia"/>
          <w:szCs w:val="21"/>
        </w:rPr>
        <w:t>的关联</w:t>
      </w:r>
      <w:bookmarkEnd w:id="9"/>
      <w:bookmarkEnd w:id="10"/>
      <w:r w:rsidRPr="00D323D9">
        <w:rPr>
          <w:rFonts w:ascii="宋体" w:hAnsi="宋体" w:hint="eastAsia"/>
          <w:szCs w:val="21"/>
        </w:rPr>
        <w:t>；</w:t>
      </w:r>
    </w:p>
    <w:p w:rsidR="00CA545F" w:rsidRPr="00D323D9" w:rsidRDefault="001B3C74">
      <w:pPr>
        <w:pStyle w:val="a5"/>
        <w:numPr>
          <w:ilvl w:val="0"/>
          <w:numId w:val="3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bookmarkStart w:id="12" w:name="_Hlk26869198"/>
      <w:r w:rsidRPr="00D323D9">
        <w:rPr>
          <w:rFonts w:ascii="宋体" w:hAnsi="宋体" w:hint="eastAsia"/>
          <w:szCs w:val="21"/>
        </w:rPr>
        <w:t>★</w:t>
      </w:r>
      <w:r w:rsidRPr="00D323D9">
        <w:rPr>
          <w:rFonts w:ascii="宋体" w:hAnsi="宋体" w:hint="eastAsia"/>
          <w:szCs w:val="21"/>
        </w:rPr>
        <w:t>具有采集图像的智能质控管理功能：按质控流程</w:t>
      </w:r>
      <w:proofErr w:type="gramStart"/>
      <w:r w:rsidRPr="00D323D9">
        <w:rPr>
          <w:rFonts w:ascii="宋体" w:hAnsi="宋体" w:hint="eastAsia"/>
          <w:szCs w:val="21"/>
        </w:rPr>
        <w:t>自动采图和</w:t>
      </w:r>
      <w:proofErr w:type="gramEnd"/>
      <w:r w:rsidRPr="00D323D9">
        <w:rPr>
          <w:rFonts w:ascii="宋体" w:hAnsi="宋体" w:hint="eastAsia"/>
          <w:szCs w:val="21"/>
        </w:rPr>
        <w:t>防治误操作提示，识别</w:t>
      </w:r>
      <w:proofErr w:type="gramStart"/>
      <w:r w:rsidRPr="00D323D9">
        <w:rPr>
          <w:rFonts w:ascii="宋体" w:hAnsi="宋体" w:hint="eastAsia"/>
          <w:szCs w:val="21"/>
        </w:rPr>
        <w:t>无效采图并</w:t>
      </w:r>
      <w:proofErr w:type="gramEnd"/>
      <w:r w:rsidRPr="00D323D9">
        <w:rPr>
          <w:rFonts w:ascii="宋体" w:hAnsi="宋体" w:hint="eastAsia"/>
          <w:szCs w:val="21"/>
        </w:rPr>
        <w:t>标记</w:t>
      </w:r>
      <w:bookmarkEnd w:id="12"/>
      <w:r w:rsidRPr="00D323D9">
        <w:rPr>
          <w:rFonts w:ascii="宋体" w:hAnsi="宋体" w:hint="eastAsia"/>
          <w:szCs w:val="21"/>
        </w:rPr>
        <w:t>；</w:t>
      </w:r>
    </w:p>
    <w:p w:rsidR="00CA545F" w:rsidRPr="00D323D9" w:rsidRDefault="001B3C74">
      <w:pPr>
        <w:numPr>
          <w:ilvl w:val="0"/>
          <w:numId w:val="3"/>
        </w:numPr>
        <w:snapToGrid w:val="0"/>
        <w:spacing w:line="360" w:lineRule="auto"/>
        <w:rPr>
          <w:rFonts w:ascii="宋体" w:hAnsi="宋体"/>
          <w:szCs w:val="21"/>
        </w:rPr>
      </w:pPr>
      <w:bookmarkStart w:id="13" w:name="_Hlk26869205"/>
      <w:r w:rsidRPr="00D323D9">
        <w:rPr>
          <w:rFonts w:ascii="宋体" w:hAnsi="宋体" w:hint="eastAsia"/>
          <w:szCs w:val="21"/>
        </w:rPr>
        <w:t>具有视频采集功能，能够在检查或手术过程中进行录像，并且对视频进行回放，回放过程中支持再次采集图像；</w:t>
      </w:r>
    </w:p>
    <w:p w:rsidR="00CA545F" w:rsidRPr="00D323D9" w:rsidRDefault="001B3C74">
      <w:pPr>
        <w:numPr>
          <w:ilvl w:val="0"/>
          <w:numId w:val="3"/>
        </w:numPr>
        <w:snapToGrid w:val="0"/>
        <w:spacing w:line="360" w:lineRule="auto"/>
        <w:rPr>
          <w:rFonts w:ascii="宋体" w:hAnsi="宋体"/>
          <w:szCs w:val="21"/>
        </w:rPr>
      </w:pPr>
      <w:r w:rsidRPr="00D323D9">
        <w:rPr>
          <w:rFonts w:ascii="宋体" w:hAnsi="宋体" w:hint="eastAsia"/>
          <w:szCs w:val="21"/>
        </w:rPr>
        <w:t>图像处理功能：可以对图像进行注释、标注，图像亮度、对比度可调；可对病变部位的面积、长度进行测量、标注到病例中</w:t>
      </w:r>
      <w:bookmarkEnd w:id="13"/>
      <w:r w:rsidRPr="00D323D9">
        <w:rPr>
          <w:rFonts w:ascii="宋体" w:hAnsi="宋体" w:hint="eastAsia"/>
          <w:szCs w:val="21"/>
        </w:rPr>
        <w:t>；</w:t>
      </w:r>
      <w:bookmarkStart w:id="14" w:name="_Hlk22199469"/>
    </w:p>
    <w:p w:rsidR="00CA545F" w:rsidRPr="00D323D9" w:rsidRDefault="001B3C74">
      <w:pPr>
        <w:numPr>
          <w:ilvl w:val="0"/>
          <w:numId w:val="3"/>
        </w:numPr>
        <w:snapToGrid w:val="0"/>
        <w:spacing w:line="360" w:lineRule="auto"/>
        <w:rPr>
          <w:rFonts w:ascii="宋体" w:hAnsi="宋体"/>
          <w:szCs w:val="21"/>
        </w:rPr>
      </w:pPr>
      <w:r w:rsidRPr="00D323D9">
        <w:rPr>
          <w:rFonts w:ascii="宋体" w:hAnsi="宋体" w:hint="eastAsia"/>
          <w:szCs w:val="21"/>
        </w:rPr>
        <w:t>提供符合</w:t>
      </w:r>
      <w:r w:rsidRPr="00D323D9">
        <w:rPr>
          <w:rFonts w:ascii="宋体" w:hAnsi="宋体" w:hint="eastAsia"/>
          <w:szCs w:val="21"/>
        </w:rPr>
        <w:t>ASCCP2017/IFCPC2011</w:t>
      </w:r>
      <w:r w:rsidRPr="00D323D9">
        <w:rPr>
          <w:rFonts w:ascii="宋体" w:hAnsi="宋体" w:hint="eastAsia"/>
          <w:szCs w:val="21"/>
        </w:rPr>
        <w:t>指南术语阴道镜诊断术语</w:t>
      </w:r>
      <w:r w:rsidRPr="00D323D9">
        <w:rPr>
          <w:rFonts w:ascii="宋体" w:hAnsi="宋体" w:hint="eastAsia"/>
          <w:szCs w:val="21"/>
        </w:rPr>
        <w:t>及参考图谱，并可与当前检查患者检查图像对比显示在同一界面，方便对比参考，辅助检查医生做出准确判断</w:t>
      </w:r>
      <w:r w:rsidRPr="00D323D9">
        <w:rPr>
          <w:rFonts w:ascii="宋体" w:hAnsi="宋体" w:hint="eastAsia"/>
          <w:szCs w:val="21"/>
        </w:rPr>
        <w:t>；</w:t>
      </w:r>
      <w:bookmarkEnd w:id="14"/>
    </w:p>
    <w:p w:rsidR="00CA545F" w:rsidRPr="00D323D9" w:rsidRDefault="001B3C74">
      <w:pPr>
        <w:pStyle w:val="a5"/>
        <w:numPr>
          <w:ilvl w:val="0"/>
          <w:numId w:val="3"/>
        </w:numPr>
        <w:tabs>
          <w:tab w:val="left" w:pos="252"/>
        </w:tabs>
        <w:snapToGrid w:val="0"/>
        <w:spacing w:line="360" w:lineRule="auto"/>
        <w:ind w:firstLineChars="0"/>
        <w:rPr>
          <w:rFonts w:ascii="宋体" w:hAnsi="宋体"/>
          <w:szCs w:val="21"/>
        </w:rPr>
      </w:pPr>
      <w:bookmarkStart w:id="15" w:name="_Hlk26865838"/>
      <w:bookmarkEnd w:id="11"/>
      <w:r w:rsidRPr="00D323D9">
        <w:rPr>
          <w:rFonts w:ascii="宋体" w:hAnsi="宋体" w:hint="eastAsia"/>
          <w:szCs w:val="21"/>
        </w:rPr>
        <w:t>★</w:t>
      </w:r>
      <w:r w:rsidRPr="00D323D9">
        <w:rPr>
          <w:rFonts w:hint="eastAsia"/>
        </w:rPr>
        <w:t>提供阴道镜检查流程图像采集的智能质控管理和</w:t>
      </w:r>
      <w:proofErr w:type="gramStart"/>
      <w:r w:rsidRPr="00D323D9">
        <w:rPr>
          <w:rFonts w:hint="eastAsia"/>
        </w:rPr>
        <w:t>拟诊</w:t>
      </w:r>
      <w:proofErr w:type="gramEnd"/>
      <w:r w:rsidRPr="00D323D9">
        <w:rPr>
          <w:rFonts w:hint="eastAsia"/>
        </w:rPr>
        <w:t>评估提示功能，能针对</w:t>
      </w:r>
      <w:r w:rsidRPr="00D323D9">
        <w:rPr>
          <w:rFonts w:ascii="宋体" w:hAnsi="宋体" w:hint="eastAsia"/>
          <w:szCs w:val="21"/>
        </w:rPr>
        <w:t>异常部位及活检部位提供轮廓和位置提示功能</w:t>
      </w:r>
      <w:bookmarkEnd w:id="15"/>
      <w:r w:rsidRPr="00D323D9">
        <w:rPr>
          <w:rFonts w:ascii="宋体" w:hAnsi="宋体" w:hint="eastAsia"/>
          <w:szCs w:val="21"/>
        </w:rPr>
        <w:t>；</w:t>
      </w:r>
    </w:p>
    <w:p w:rsidR="00CA545F" w:rsidRPr="00D323D9" w:rsidRDefault="001B3C74">
      <w:pPr>
        <w:pStyle w:val="a5"/>
        <w:numPr>
          <w:ilvl w:val="0"/>
          <w:numId w:val="3"/>
        </w:numPr>
        <w:tabs>
          <w:tab w:val="left" w:pos="252"/>
        </w:tabs>
        <w:snapToGrid w:val="0"/>
        <w:spacing w:line="360" w:lineRule="auto"/>
        <w:ind w:firstLineChars="0"/>
        <w:rPr>
          <w:rFonts w:ascii="宋体" w:hAnsi="宋体"/>
          <w:szCs w:val="21"/>
        </w:rPr>
      </w:pPr>
      <w:bookmarkStart w:id="16" w:name="_Hlk26866390"/>
      <w:bookmarkStart w:id="17" w:name="_Hlk26869234"/>
      <w:r w:rsidRPr="00D323D9">
        <w:rPr>
          <w:rFonts w:ascii="宋体" w:hAnsi="宋体" w:hint="eastAsia"/>
          <w:szCs w:val="21"/>
        </w:rPr>
        <w:t xml:space="preserve"> </w:t>
      </w:r>
      <w:r w:rsidRPr="00D323D9">
        <w:rPr>
          <w:rFonts w:ascii="宋体" w:hAnsi="宋体" w:hint="eastAsia"/>
          <w:szCs w:val="21"/>
        </w:rPr>
        <w:t>病历报告记录和报告打印支持宫颈、阴道、外阴病变术语和活检标注图功能，</w:t>
      </w:r>
      <w:r w:rsidRPr="00D323D9">
        <w:rPr>
          <w:rFonts w:hint="eastAsia"/>
        </w:rPr>
        <w:t>支持宫颈、阴道、外阴活检图像标注和报告打印功能；</w:t>
      </w:r>
    </w:p>
    <w:bookmarkEnd w:id="16"/>
    <w:p w:rsidR="00CA545F" w:rsidRPr="00D323D9" w:rsidRDefault="001B3C74">
      <w:pPr>
        <w:pStyle w:val="a5"/>
        <w:numPr>
          <w:ilvl w:val="0"/>
          <w:numId w:val="3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D323D9">
        <w:rPr>
          <w:rFonts w:ascii="宋体" w:hAnsi="宋体" w:hint="eastAsia"/>
          <w:szCs w:val="21"/>
        </w:rPr>
        <w:t xml:space="preserve"> </w:t>
      </w:r>
      <w:r w:rsidRPr="00D323D9">
        <w:rPr>
          <w:rFonts w:ascii="宋体" w:hAnsi="宋体" w:hint="eastAsia"/>
          <w:szCs w:val="21"/>
        </w:rPr>
        <w:t>可对阴道镜检查、手术治疗进行针对性的记录和随访管理，提供不少于</w:t>
      </w:r>
      <w:r w:rsidRPr="00D323D9">
        <w:rPr>
          <w:rFonts w:ascii="宋体" w:hAnsi="宋体" w:hint="eastAsia"/>
          <w:szCs w:val="21"/>
        </w:rPr>
        <w:t>8</w:t>
      </w:r>
      <w:r w:rsidRPr="00D323D9">
        <w:rPr>
          <w:rFonts w:ascii="宋体" w:hAnsi="宋体" w:hint="eastAsia"/>
          <w:szCs w:val="21"/>
        </w:rPr>
        <w:t>种打印报告模版，提交患者打印报告后系统自动生成</w:t>
      </w:r>
      <w:r w:rsidRPr="00D323D9">
        <w:rPr>
          <w:rFonts w:ascii="宋体" w:hAnsi="宋体"/>
          <w:szCs w:val="21"/>
        </w:rPr>
        <w:t>PDF</w:t>
      </w:r>
      <w:r w:rsidRPr="00D323D9">
        <w:rPr>
          <w:rFonts w:ascii="宋体" w:hAnsi="宋体" w:hint="eastAsia"/>
          <w:szCs w:val="21"/>
        </w:rPr>
        <w:t>文件备份</w:t>
      </w:r>
      <w:r w:rsidRPr="00D323D9">
        <w:rPr>
          <w:rFonts w:ascii="宋体" w:hAnsi="宋体" w:hint="eastAsia"/>
          <w:szCs w:val="21"/>
        </w:rPr>
        <w:t>,</w:t>
      </w:r>
      <w:r w:rsidRPr="00D323D9">
        <w:rPr>
          <w:rFonts w:ascii="宋体" w:hAnsi="宋体" w:hint="eastAsia"/>
          <w:szCs w:val="21"/>
        </w:rPr>
        <w:t>便于医疗纠纷的追朔；</w:t>
      </w:r>
    </w:p>
    <w:p w:rsidR="00CA545F" w:rsidRPr="00D323D9" w:rsidRDefault="001B3C74">
      <w:pPr>
        <w:pStyle w:val="a5"/>
        <w:numPr>
          <w:ilvl w:val="0"/>
          <w:numId w:val="3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bookmarkStart w:id="18" w:name="_Hlk26865754"/>
      <w:r w:rsidRPr="00D323D9">
        <w:rPr>
          <w:rFonts w:ascii="宋体" w:hAnsi="宋体" w:hint="eastAsia"/>
          <w:szCs w:val="21"/>
        </w:rPr>
        <w:t xml:space="preserve"> </w:t>
      </w:r>
      <w:r w:rsidRPr="00D323D9">
        <w:rPr>
          <w:rFonts w:ascii="宋体" w:hAnsi="宋体" w:hint="eastAsia"/>
          <w:szCs w:val="21"/>
        </w:rPr>
        <w:t>可对阴道镜检查拟诊结果、病理</w:t>
      </w:r>
      <w:r w:rsidRPr="00D323D9">
        <w:rPr>
          <w:rFonts w:ascii="宋体" w:hAnsi="宋体" w:hint="eastAsia"/>
          <w:szCs w:val="21"/>
        </w:rPr>
        <w:t>结果、实验室检查结果、检查医生等进行统计分析，统计结果可以饼图、直方图和折线图形式进行显示，并可输出到</w:t>
      </w:r>
      <w:r w:rsidRPr="00D323D9">
        <w:rPr>
          <w:rFonts w:ascii="宋体" w:hAnsi="宋体" w:hint="eastAsia"/>
          <w:szCs w:val="21"/>
        </w:rPr>
        <w:t>Excel</w:t>
      </w:r>
      <w:r w:rsidRPr="00D323D9">
        <w:rPr>
          <w:rFonts w:ascii="宋体" w:hAnsi="宋体" w:hint="eastAsia"/>
          <w:szCs w:val="21"/>
        </w:rPr>
        <w:t>表</w:t>
      </w:r>
      <w:bookmarkEnd w:id="8"/>
      <w:bookmarkEnd w:id="17"/>
      <w:bookmarkEnd w:id="18"/>
      <w:r w:rsidRPr="00D323D9">
        <w:rPr>
          <w:rFonts w:ascii="宋体" w:hAnsi="宋体" w:hint="eastAsia"/>
          <w:szCs w:val="21"/>
        </w:rPr>
        <w:t>；</w:t>
      </w:r>
      <w:r w:rsidRPr="00D323D9">
        <w:rPr>
          <w:rFonts w:ascii="宋体" w:hAnsi="宋体" w:hint="eastAsia"/>
          <w:szCs w:val="21"/>
        </w:rPr>
        <w:t xml:space="preserve"> </w:t>
      </w:r>
    </w:p>
    <w:p w:rsidR="00CA545F" w:rsidRPr="00D323D9" w:rsidRDefault="001B3C74">
      <w:pPr>
        <w:pStyle w:val="a5"/>
        <w:numPr>
          <w:ilvl w:val="0"/>
          <w:numId w:val="3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D323D9">
        <w:rPr>
          <w:rFonts w:ascii="宋体" w:hAnsi="宋体" w:hint="eastAsia"/>
          <w:szCs w:val="21"/>
        </w:rPr>
        <w:t xml:space="preserve"> </w:t>
      </w:r>
      <w:r w:rsidRPr="00D323D9">
        <w:rPr>
          <w:rFonts w:ascii="宋体" w:hAnsi="宋体" w:hint="eastAsia"/>
          <w:szCs w:val="21"/>
        </w:rPr>
        <w:t>★</w:t>
      </w:r>
      <w:r w:rsidRPr="00D323D9">
        <w:rPr>
          <w:rFonts w:ascii="宋体" w:hAnsi="宋体" w:hint="eastAsia"/>
          <w:szCs w:val="21"/>
        </w:rPr>
        <w:t>阴道镜软件界面底色模板支持</w:t>
      </w:r>
      <w:r w:rsidRPr="00D323D9">
        <w:rPr>
          <w:rFonts w:ascii="宋体" w:hAnsi="宋体" w:hint="eastAsia"/>
          <w:szCs w:val="21"/>
        </w:rPr>
        <w:t>4</w:t>
      </w:r>
      <w:r w:rsidRPr="00D323D9">
        <w:rPr>
          <w:rFonts w:ascii="宋体" w:hAnsi="宋体" w:hint="eastAsia"/>
          <w:szCs w:val="21"/>
        </w:rPr>
        <w:t>种风格界面，方便医生根据自身喜好切换软件界面色彩模板，保护医护人员的视力健康。</w:t>
      </w:r>
    </w:p>
    <w:p w:rsidR="00CA545F" w:rsidRPr="00D323D9" w:rsidRDefault="00CA545F">
      <w:pPr>
        <w:snapToGrid w:val="0"/>
        <w:spacing w:line="360" w:lineRule="auto"/>
        <w:rPr>
          <w:rFonts w:ascii="宋体" w:hAnsi="宋体"/>
          <w:szCs w:val="21"/>
        </w:rPr>
      </w:pPr>
    </w:p>
    <w:p w:rsidR="00CA545F" w:rsidRPr="00D323D9" w:rsidRDefault="001B3C74">
      <w:pPr>
        <w:pStyle w:val="a5"/>
        <w:numPr>
          <w:ilvl w:val="1"/>
          <w:numId w:val="1"/>
        </w:numPr>
        <w:snapToGrid w:val="0"/>
        <w:spacing w:line="360" w:lineRule="auto"/>
        <w:ind w:firstLineChars="0"/>
        <w:rPr>
          <w:rFonts w:ascii="宋体" w:hAnsi="宋体"/>
          <w:b/>
          <w:sz w:val="24"/>
        </w:rPr>
      </w:pPr>
      <w:bookmarkStart w:id="19" w:name="_Hlk22118869"/>
      <w:r w:rsidRPr="00D323D9">
        <w:rPr>
          <w:rFonts w:ascii="宋体" w:hAnsi="宋体" w:cs="宋体" w:hint="eastAsia"/>
          <w:b/>
          <w:kern w:val="0"/>
          <w:sz w:val="24"/>
        </w:rPr>
        <w:t>网络应用功能：</w:t>
      </w:r>
    </w:p>
    <w:p w:rsidR="00CA545F" w:rsidRPr="00D323D9" w:rsidRDefault="001B3C74">
      <w:pPr>
        <w:pStyle w:val="a5"/>
        <w:numPr>
          <w:ilvl w:val="0"/>
          <w:numId w:val="4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bookmarkStart w:id="20" w:name="_Hlk26869271"/>
      <w:r w:rsidRPr="00D323D9">
        <w:rPr>
          <w:rFonts w:ascii="宋体" w:hAnsi="宋体" w:hint="eastAsia"/>
          <w:szCs w:val="21"/>
        </w:rPr>
        <w:t>基于患者为中心的网络数据库系统，对不同阴道镜检查的数据进行统一管理。对患者的阴道镜转诊检查指征、所有的历史病例、诊断术语等进行规范化管理，保证患者数据的一致性局域网络；</w:t>
      </w:r>
    </w:p>
    <w:p w:rsidR="00CA545F" w:rsidRPr="00D323D9" w:rsidRDefault="001B3C74">
      <w:pPr>
        <w:pStyle w:val="a5"/>
        <w:numPr>
          <w:ilvl w:val="0"/>
          <w:numId w:val="4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bookmarkStart w:id="21" w:name="_Hlk26869278"/>
      <w:bookmarkEnd w:id="20"/>
      <w:r w:rsidRPr="00D323D9">
        <w:rPr>
          <w:rFonts w:ascii="宋体" w:hAnsi="宋体" w:hint="eastAsia"/>
          <w:szCs w:val="21"/>
        </w:rPr>
        <w:t>支持护士工作站、医生工作站和阴道镜工作站互联构成门诊应用网络，提供四级用户权限管理（主任、医生、护士及系统管理者）；</w:t>
      </w:r>
    </w:p>
    <w:p w:rsidR="00CA545F" w:rsidRPr="00D323D9" w:rsidRDefault="001B3C74">
      <w:pPr>
        <w:pStyle w:val="a5"/>
        <w:numPr>
          <w:ilvl w:val="0"/>
          <w:numId w:val="4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bookmarkStart w:id="22" w:name="_Hlk26869284"/>
      <w:bookmarkEnd w:id="21"/>
      <w:r w:rsidRPr="00D323D9">
        <w:rPr>
          <w:rFonts w:ascii="宋体" w:hAnsi="宋体" w:hint="eastAsia"/>
          <w:szCs w:val="21"/>
        </w:rPr>
        <w:t>提供数据信息的自动备份与恢复功能</w:t>
      </w:r>
      <w:bookmarkEnd w:id="22"/>
      <w:r w:rsidRPr="00D323D9">
        <w:rPr>
          <w:rFonts w:ascii="宋体" w:hAnsi="宋体" w:hint="eastAsia"/>
          <w:szCs w:val="21"/>
        </w:rPr>
        <w:t>；</w:t>
      </w:r>
    </w:p>
    <w:p w:rsidR="00CA545F" w:rsidRPr="00D323D9" w:rsidRDefault="001B3C74">
      <w:pPr>
        <w:pStyle w:val="a5"/>
        <w:numPr>
          <w:ilvl w:val="0"/>
          <w:numId w:val="4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bookmarkStart w:id="23" w:name="_Hlk26869295"/>
      <w:r w:rsidRPr="00D323D9">
        <w:rPr>
          <w:rFonts w:ascii="宋体" w:hAnsi="宋体" w:hint="eastAsia"/>
          <w:szCs w:val="21"/>
        </w:rPr>
        <w:t>为确保网络阴道镜系统使用的安全性及可靠性，在断</w:t>
      </w:r>
      <w:proofErr w:type="gramStart"/>
      <w:r w:rsidRPr="00D323D9">
        <w:rPr>
          <w:rFonts w:ascii="宋体" w:hAnsi="宋体" w:hint="eastAsia"/>
          <w:szCs w:val="21"/>
        </w:rPr>
        <w:t>网情况</w:t>
      </w:r>
      <w:proofErr w:type="gramEnd"/>
      <w:r w:rsidRPr="00D323D9">
        <w:rPr>
          <w:rFonts w:ascii="宋体" w:hAnsi="宋体" w:hint="eastAsia"/>
          <w:szCs w:val="21"/>
        </w:rPr>
        <w:t>下，阴道镜也能支持单机运行，网络连通后单机阴道镜能自动恢复与服务器数据同步</w:t>
      </w:r>
      <w:bookmarkEnd w:id="23"/>
      <w:r w:rsidRPr="00D323D9">
        <w:rPr>
          <w:rFonts w:ascii="宋体" w:hAnsi="宋体" w:hint="eastAsia"/>
          <w:szCs w:val="21"/>
        </w:rPr>
        <w:t>；</w:t>
      </w:r>
    </w:p>
    <w:p w:rsidR="00CA545F" w:rsidRPr="00D323D9" w:rsidRDefault="001B3C74">
      <w:pPr>
        <w:pStyle w:val="a5"/>
        <w:numPr>
          <w:ilvl w:val="0"/>
          <w:numId w:val="4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bookmarkStart w:id="24" w:name="_Hlk26869313"/>
      <w:r w:rsidRPr="00D323D9">
        <w:rPr>
          <w:rFonts w:ascii="宋体" w:hAnsi="宋体" w:hint="eastAsia"/>
          <w:szCs w:val="21"/>
        </w:rPr>
        <w:t>可做示教系统，支持阴道镜检查</w:t>
      </w:r>
      <w:r w:rsidRPr="00D323D9">
        <w:rPr>
          <w:rFonts w:ascii="宋体" w:hAnsi="宋体" w:hint="eastAsia"/>
          <w:szCs w:val="21"/>
        </w:rPr>
        <w:t>/LEEP</w:t>
      </w:r>
      <w:r w:rsidRPr="00D323D9">
        <w:rPr>
          <w:rFonts w:ascii="宋体" w:hAnsi="宋体" w:hint="eastAsia"/>
          <w:szCs w:val="21"/>
        </w:rPr>
        <w:t>手术治疗过程音视频</w:t>
      </w:r>
      <w:proofErr w:type="gramStart"/>
      <w:r w:rsidRPr="00D323D9">
        <w:rPr>
          <w:rFonts w:ascii="宋体" w:hAnsi="宋体" w:hint="eastAsia"/>
          <w:szCs w:val="21"/>
        </w:rPr>
        <w:t>同步传输给示教室</w:t>
      </w:r>
      <w:proofErr w:type="gramEnd"/>
      <w:r w:rsidRPr="00D323D9">
        <w:rPr>
          <w:rFonts w:ascii="宋体" w:hAnsi="宋体" w:hint="eastAsia"/>
          <w:szCs w:val="21"/>
        </w:rPr>
        <w:t>或上级医院，方便教学应用</w:t>
      </w:r>
      <w:bookmarkEnd w:id="24"/>
      <w:r w:rsidRPr="00D323D9">
        <w:rPr>
          <w:rFonts w:ascii="宋体" w:hAnsi="宋体" w:hint="eastAsia"/>
          <w:szCs w:val="21"/>
        </w:rPr>
        <w:t>；</w:t>
      </w:r>
    </w:p>
    <w:p w:rsidR="00CA545F" w:rsidRPr="00D323D9" w:rsidRDefault="001B3C74" w:rsidP="00D323D9">
      <w:pPr>
        <w:pStyle w:val="a5"/>
        <w:numPr>
          <w:ilvl w:val="0"/>
          <w:numId w:val="4"/>
        </w:numPr>
        <w:snapToGrid w:val="0"/>
        <w:spacing w:line="360" w:lineRule="auto"/>
        <w:ind w:firstLineChars="0"/>
        <w:rPr>
          <w:rFonts w:ascii="宋体" w:hAnsi="宋体" w:hint="eastAsia"/>
          <w:szCs w:val="21"/>
        </w:rPr>
      </w:pPr>
      <w:bookmarkStart w:id="25" w:name="_Hlk26869318"/>
      <w:r w:rsidRPr="00D323D9">
        <w:rPr>
          <w:rFonts w:ascii="宋体" w:hAnsi="宋体" w:hint="eastAsia"/>
          <w:szCs w:val="21"/>
        </w:rPr>
        <w:t>可选</w:t>
      </w:r>
      <w:bookmarkStart w:id="26" w:name="_Hlk22118937"/>
      <w:bookmarkEnd w:id="19"/>
      <w:r w:rsidRPr="00D323D9">
        <w:rPr>
          <w:rFonts w:ascii="宋体" w:hAnsi="宋体" w:hint="eastAsia"/>
          <w:szCs w:val="21"/>
        </w:rPr>
        <w:t>叫</w:t>
      </w:r>
      <w:r w:rsidRPr="00D323D9">
        <w:rPr>
          <w:rFonts w:hint="eastAsia"/>
          <w:szCs w:val="21"/>
        </w:rPr>
        <w:t>号系统和远程实时会诊系统，便于宫颈门诊应用和</w:t>
      </w:r>
      <w:proofErr w:type="gramStart"/>
      <w:r w:rsidRPr="00D323D9">
        <w:rPr>
          <w:rFonts w:hint="eastAsia"/>
          <w:szCs w:val="21"/>
        </w:rPr>
        <w:t>视教</w:t>
      </w:r>
      <w:proofErr w:type="gramEnd"/>
      <w:r w:rsidRPr="00D323D9">
        <w:rPr>
          <w:rFonts w:hint="eastAsia"/>
          <w:szCs w:val="21"/>
        </w:rPr>
        <w:t>应用</w:t>
      </w:r>
      <w:r w:rsidRPr="00D323D9">
        <w:rPr>
          <w:rFonts w:ascii="宋体" w:hAnsi="宋体" w:cs="宋体" w:hint="eastAsia"/>
          <w:szCs w:val="21"/>
        </w:rPr>
        <w:t>。</w:t>
      </w:r>
      <w:bookmarkEnd w:id="25"/>
      <w:bookmarkEnd w:id="26"/>
    </w:p>
    <w:p w:rsidR="00D323D9" w:rsidRPr="00D323D9" w:rsidRDefault="00D323D9" w:rsidP="00D323D9">
      <w:pPr>
        <w:pStyle w:val="a5"/>
        <w:snapToGrid w:val="0"/>
        <w:spacing w:line="360" w:lineRule="auto"/>
        <w:ind w:left="840" w:firstLineChars="0" w:firstLine="0"/>
        <w:rPr>
          <w:rFonts w:ascii="宋体" w:hAnsi="宋体"/>
          <w:szCs w:val="21"/>
        </w:rPr>
      </w:pPr>
    </w:p>
    <w:sectPr w:rsidR="00D323D9" w:rsidRPr="00D323D9" w:rsidSect="00CA545F">
      <w:headerReference w:type="default" r:id="rId8"/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74" w:rsidRDefault="001B3C74" w:rsidP="00CA545F">
      <w:r>
        <w:separator/>
      </w:r>
    </w:p>
  </w:endnote>
  <w:endnote w:type="continuationSeparator" w:id="0">
    <w:p w:rsidR="001B3C74" w:rsidRDefault="001B3C74" w:rsidP="00CA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5F" w:rsidRDefault="00CA545F">
    <w:pPr>
      <w:pStyle w:val="a3"/>
      <w:jc w:val="both"/>
      <w:rPr>
        <w:color w:val="9999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74" w:rsidRDefault="001B3C74" w:rsidP="00CA545F">
      <w:r>
        <w:separator/>
      </w:r>
    </w:p>
  </w:footnote>
  <w:footnote w:type="continuationSeparator" w:id="0">
    <w:p w:rsidR="001B3C74" w:rsidRDefault="001B3C74" w:rsidP="00CA5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5F" w:rsidRDefault="001B3C74" w:rsidP="00D323D9">
    <w:pPr>
      <w:pStyle w:val="a4"/>
      <w:jc w:val="left"/>
    </w:pPr>
    <w:r>
      <w:rPr>
        <w:rFonts w:ascii="宋体" w:hAnsi="宋体" w:hint="eastAsia"/>
        <w:b/>
        <w:sz w:val="28"/>
        <w:szCs w:val="28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C263C0EC"/>
    <w:lvl w:ilvl="0">
      <w:start w:val="1"/>
      <w:numFmt w:val="decimal"/>
      <w:lvlText w:val="3.%1"/>
      <w:lvlJc w:val="left"/>
      <w:pPr>
        <w:ind w:left="840" w:hanging="42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0000001"/>
    <w:multiLevelType w:val="multilevel"/>
    <w:tmpl w:val="34A02B0C"/>
    <w:lvl w:ilvl="0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2"/>
      <w:numFmt w:val="bullet"/>
      <w:lvlText w:val="☆"/>
      <w:lvlJc w:val="left"/>
      <w:pPr>
        <w:ind w:left="1620" w:hanging="360"/>
      </w:pPr>
      <w:rPr>
        <w:rFonts w:ascii="宋体" w:eastAsia="宋体" w:hAnsi="宋体" w:cs="Times New Roman" w:hint="eastAsia"/>
        <w:b/>
        <w:color w:val="FF0000"/>
      </w:rPr>
    </w:lvl>
    <w:lvl w:ilvl="4">
      <w:start w:val="2"/>
      <w:numFmt w:val="bullet"/>
      <w:lvlText w:val="★"/>
      <w:lvlJc w:val="left"/>
      <w:pPr>
        <w:ind w:left="2040" w:hanging="360"/>
      </w:pPr>
      <w:rPr>
        <w:rFonts w:ascii="宋体" w:eastAsia="宋体" w:hAnsi="宋体" w:cs="Times New Roman" w:hint="eastAsia"/>
        <w:color w:val="FF0000"/>
      </w:r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multilevel"/>
    <w:tmpl w:val="65778E9F"/>
    <w:lvl w:ilvl="0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1.%2"/>
      <w:lvlJc w:val="left"/>
      <w:pPr>
        <w:ind w:left="840" w:hanging="420"/>
      </w:pPr>
      <w:rPr>
        <w:rFonts w:ascii="宋体" w:eastAsia="宋体" w:hAnsi="宋体" w:cs="宋体" w:hint="eastAsia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ind w:left="1260" w:hanging="420"/>
      </w:pPr>
      <w:rPr>
        <w:rFonts w:hint="eastAsia"/>
      </w:rPr>
    </w:lvl>
    <w:lvl w:ilvl="3">
      <w:start w:val="2"/>
      <w:numFmt w:val="bullet"/>
      <w:lvlText w:val="☆"/>
      <w:lvlJc w:val="left"/>
      <w:pPr>
        <w:ind w:left="1620" w:hanging="360"/>
      </w:pPr>
      <w:rPr>
        <w:rFonts w:ascii="宋体" w:eastAsia="宋体" w:hAnsi="宋体" w:cs="Times New Roman" w:hint="eastAsia"/>
        <w:b/>
        <w:color w:val="FF0000"/>
      </w:rPr>
    </w:lvl>
    <w:lvl w:ilvl="4">
      <w:start w:val="2"/>
      <w:numFmt w:val="bullet"/>
      <w:lvlText w:val="★"/>
      <w:lvlJc w:val="left"/>
      <w:pPr>
        <w:ind w:left="2040" w:hanging="360"/>
      </w:pPr>
      <w:rPr>
        <w:rFonts w:ascii="宋体" w:eastAsia="宋体" w:hAnsi="宋体" w:cs="Times New Roman" w:hint="eastAsia"/>
        <w:color w:val="FF0000"/>
      </w:rPr>
    </w:lvl>
    <w:lvl w:ilvl="5">
      <w:start w:val="3"/>
      <w:numFmt w:val="japaneseCounting"/>
      <w:lvlText w:val="%6、"/>
      <w:lvlJc w:val="left"/>
      <w:pPr>
        <w:ind w:left="2700" w:hanging="6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00000003"/>
    <w:multiLevelType w:val="multilevel"/>
    <w:tmpl w:val="68E98E70"/>
    <w:lvl w:ilvl="0">
      <w:start w:val="1"/>
      <w:numFmt w:val="decimal"/>
      <w:lvlText w:val="2.%1"/>
      <w:lvlJc w:val="left"/>
      <w:pPr>
        <w:ind w:left="840" w:hanging="42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45F"/>
    <w:rsid w:val="001B3C74"/>
    <w:rsid w:val="00CA545F"/>
    <w:rsid w:val="00D3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5F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A5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A5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A54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A545F"/>
    <w:rPr>
      <w:sz w:val="18"/>
      <w:szCs w:val="18"/>
    </w:rPr>
  </w:style>
  <w:style w:type="paragraph" w:customStyle="1" w:styleId="Default">
    <w:name w:val="Default"/>
    <w:qFormat/>
    <w:rsid w:val="00CA545F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A545F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A54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>WwW.EdaN.CoM.CN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admin</cp:lastModifiedBy>
  <cp:revision>198</cp:revision>
  <dcterms:created xsi:type="dcterms:W3CDTF">2014-05-14T09:18:00Z</dcterms:created>
  <dcterms:modified xsi:type="dcterms:W3CDTF">2022-02-18T02:01:00Z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3ee5c5638b3e47b9bad186d655deeef8</vt:lpwstr>
  </property>
</Properties>
</file>